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25" w:rsidRDefault="00A7380E" w:rsidP="002B6ADD">
      <w:pPr>
        <w:pStyle w:val="dka"/>
        <w:tabs>
          <w:tab w:val="left" w:pos="7088"/>
          <w:tab w:val="left" w:pos="7938"/>
        </w:tabs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Usnesení č.5</w:t>
      </w:r>
      <w:r w:rsidR="0085469A" w:rsidRPr="00AD4548">
        <w:rPr>
          <w:rFonts w:asciiTheme="minorHAnsi" w:hAnsiTheme="minorHAnsi"/>
          <w:b/>
          <w:sz w:val="36"/>
          <w:szCs w:val="36"/>
        </w:rPr>
        <w:t>/2016 ze zasedání Zastupitelstva obce Tetín</w:t>
      </w:r>
      <w:r w:rsidR="005C6794">
        <w:rPr>
          <w:rFonts w:asciiTheme="minorHAnsi" w:hAnsiTheme="minorHAnsi"/>
          <w:b/>
          <w:sz w:val="36"/>
          <w:szCs w:val="36"/>
        </w:rPr>
        <w:t xml:space="preserve"> </w:t>
      </w:r>
    </w:p>
    <w:p w:rsidR="0085469A" w:rsidRPr="005C6794" w:rsidRDefault="000B4525" w:rsidP="002B6ADD">
      <w:pPr>
        <w:pStyle w:val="dka"/>
        <w:tabs>
          <w:tab w:val="left" w:pos="7088"/>
          <w:tab w:val="left" w:pos="7938"/>
        </w:tabs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                                                                                                             </w:t>
      </w:r>
      <w:r w:rsidR="005C6794">
        <w:rPr>
          <w:rFonts w:asciiTheme="minorHAnsi" w:hAnsiTheme="minorHAnsi"/>
          <w:szCs w:val="24"/>
        </w:rPr>
        <w:t>Datum: 9. 5</w:t>
      </w:r>
      <w:r w:rsidR="005C6794" w:rsidRPr="00AD4548">
        <w:rPr>
          <w:rFonts w:asciiTheme="minorHAnsi" w:hAnsiTheme="minorHAnsi"/>
          <w:szCs w:val="24"/>
        </w:rPr>
        <w:t>. 2016</w:t>
      </w:r>
      <w:r w:rsidR="0085469A" w:rsidRPr="00AD4548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                    </w:t>
      </w:r>
      <w:r w:rsidR="0085469A">
        <w:rPr>
          <w:rFonts w:asciiTheme="minorHAnsi" w:hAnsiTheme="minorHAnsi"/>
          <w:szCs w:val="24"/>
        </w:rPr>
        <w:t xml:space="preserve">             </w:t>
      </w:r>
      <w:r w:rsidR="00A7380E">
        <w:rPr>
          <w:rFonts w:asciiTheme="minorHAnsi" w:hAnsiTheme="minorHAnsi"/>
          <w:szCs w:val="24"/>
        </w:rPr>
        <w:t xml:space="preserve"> </w:t>
      </w:r>
    </w:p>
    <w:p w:rsidR="00A7380E" w:rsidRDefault="0085469A" w:rsidP="002B6ADD">
      <w:pPr>
        <w:pStyle w:val="dka"/>
        <w:tabs>
          <w:tab w:val="left" w:pos="7088"/>
          <w:tab w:val="left" w:pos="7938"/>
        </w:tabs>
        <w:rPr>
          <w:rFonts w:ascii="Calibri" w:hAnsi="Calibri" w:cs="Calibri"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Zápis: </w:t>
      </w:r>
      <w:r w:rsidR="00A7380E">
        <w:rPr>
          <w:rFonts w:ascii="Calibri" w:hAnsi="Calibri" w:cs="Calibri"/>
          <w:szCs w:val="24"/>
        </w:rPr>
        <w:t>Přítomni: Ing. Martin Hrdlička, Ivan Smetana, Josef Nosek, Libor Burian, MTCP Ondřej Hrdlička, Stanislava L. Syrovátková, Nataša Závorová, Martin Novák a Jiří Pinkas</w:t>
      </w:r>
    </w:p>
    <w:p w:rsidR="00A7380E" w:rsidRDefault="00A7380E" w:rsidP="002B6ADD">
      <w:pPr>
        <w:pStyle w:val="dka"/>
        <w:tabs>
          <w:tab w:val="left" w:pos="7088"/>
          <w:tab w:val="left" w:pos="7938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Přítomno: 11 občanů</w:t>
      </w:r>
    </w:p>
    <w:p w:rsidR="00A7380E" w:rsidRDefault="00A7380E" w:rsidP="002B6ADD">
      <w:pPr>
        <w:pStyle w:val="dka"/>
        <w:tabs>
          <w:tab w:val="left" w:pos="7088"/>
          <w:tab w:val="left" w:pos="7938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Starosta zahájil zasedání v 19:00 hod. </w:t>
      </w:r>
    </w:p>
    <w:p w:rsidR="00A7380E" w:rsidRDefault="00A7380E" w:rsidP="002B6ADD">
      <w:pPr>
        <w:pStyle w:val="dka"/>
        <w:tabs>
          <w:tab w:val="left" w:pos="7088"/>
          <w:tab w:val="left" w:pos="7938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Konstatoval, že je přítomno 8 zastupitelů z 8 členného zastupitelstva a je tedy usnášeníschopné. Jako zapisovatelku navrhl Moniku Čížkovou referentku OÚ, ověřovateli zápisu  Ivana Smetanu a MTCP Ondřeje Hrdličku. </w:t>
      </w:r>
    </w:p>
    <w:p w:rsidR="00A7380E" w:rsidRPr="001677B2" w:rsidRDefault="00A7380E" w:rsidP="002B6ADD">
      <w:pPr>
        <w:pStyle w:val="dka"/>
        <w:tabs>
          <w:tab w:val="left" w:pos="7088"/>
          <w:tab w:val="left" w:pos="7938"/>
        </w:tabs>
        <w:rPr>
          <w:rFonts w:ascii="Calibri" w:hAnsi="Calibri" w:cs="Calibri"/>
          <w:b/>
          <w:szCs w:val="24"/>
        </w:rPr>
      </w:pPr>
      <w:r w:rsidRPr="001677B2">
        <w:rPr>
          <w:rFonts w:ascii="Calibri" w:hAnsi="Calibri" w:cs="Calibri"/>
          <w:b/>
          <w:szCs w:val="24"/>
        </w:rPr>
        <w:t xml:space="preserve">Návrhy na zapisovatelku a ověřovatele zápisu byly schváleny </w:t>
      </w:r>
      <w:r>
        <w:rPr>
          <w:rFonts w:ascii="Calibri" w:hAnsi="Calibri" w:cs="Calibri"/>
          <w:b/>
          <w:szCs w:val="24"/>
        </w:rPr>
        <w:t>8</w:t>
      </w:r>
      <w:r w:rsidRPr="001677B2">
        <w:rPr>
          <w:rFonts w:ascii="Calibri" w:hAnsi="Calibri" w:cs="Calibri"/>
          <w:b/>
          <w:szCs w:val="24"/>
        </w:rPr>
        <w:t xml:space="preserve"> hlasy</w:t>
      </w:r>
    </w:p>
    <w:p w:rsidR="00A7380E" w:rsidRPr="00AD4548" w:rsidRDefault="00A7380E" w:rsidP="002B6ADD">
      <w:pPr>
        <w:pStyle w:val="dka"/>
        <w:tabs>
          <w:tab w:val="left" w:pos="7088"/>
          <w:tab w:val="left" w:pos="7938"/>
        </w:tabs>
        <w:rPr>
          <w:rFonts w:asciiTheme="minorHAnsi" w:hAnsiTheme="minorHAnsi"/>
          <w:b/>
          <w:szCs w:val="24"/>
        </w:rPr>
      </w:pPr>
    </w:p>
    <w:p w:rsidR="00A7380E" w:rsidRDefault="00A7380E" w:rsidP="002B6ADD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 w:cs="Calibri"/>
          <w:b/>
          <w:color w:val="auto"/>
          <w:szCs w:val="24"/>
        </w:rPr>
      </w:pPr>
      <w:r w:rsidRPr="00AD4548">
        <w:rPr>
          <w:rFonts w:asciiTheme="minorHAnsi" w:hAnsiTheme="minorHAnsi" w:cs="Calibri"/>
          <w:b/>
          <w:color w:val="auto"/>
          <w:szCs w:val="24"/>
        </w:rPr>
        <w:t>Návrh původního programu z pozvánky byl starostou upraven a předložen</w:t>
      </w:r>
      <w:r>
        <w:rPr>
          <w:rFonts w:asciiTheme="minorHAnsi" w:hAnsiTheme="minorHAnsi" w:cs="Calibri"/>
          <w:b/>
          <w:color w:val="auto"/>
          <w:szCs w:val="24"/>
        </w:rPr>
        <w:t xml:space="preserve"> ke schválení zastupitelstvem  </w:t>
      </w:r>
      <w:r w:rsidRPr="00AD4548">
        <w:rPr>
          <w:rFonts w:asciiTheme="minorHAnsi" w:hAnsiTheme="minorHAnsi" w:cs="Calibri"/>
          <w:b/>
          <w:color w:val="auto"/>
          <w:szCs w:val="24"/>
        </w:rPr>
        <w:t xml:space="preserve"> v tomto znění:</w:t>
      </w:r>
    </w:p>
    <w:p w:rsidR="00A7380E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Složení slibu nového člena ZO</w:t>
      </w:r>
    </w:p>
    <w:p w:rsidR="00A7380E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Nové pracovní místo na HPP pro Obec Tetín v rámci VPP </w:t>
      </w:r>
    </w:p>
    <w:p w:rsidR="00A7380E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Rozpočtové opatření č.1/2016</w:t>
      </w:r>
    </w:p>
    <w:p w:rsidR="00A7380E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Volba nového předsedy Školského výboru a odsouhlasení obsazení ŠV A SŽP</w:t>
      </w:r>
    </w:p>
    <w:p w:rsidR="00A7380E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Odměňování nového předsedy a člena výboru</w:t>
      </w:r>
    </w:p>
    <w:p w:rsidR="00A7380E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Pracovní skupina životního prostředí (SŽP)</w:t>
      </w:r>
    </w:p>
    <w:p w:rsidR="00A7380E" w:rsidRDefault="00193783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Provozní řád D</w:t>
      </w:r>
      <w:r w:rsidR="00A7380E">
        <w:rPr>
          <w:rFonts w:ascii="Calibri" w:hAnsi="Calibri"/>
          <w:sz w:val="24"/>
          <w:szCs w:val="24"/>
        </w:rPr>
        <w:t xml:space="preserve">omečku </w:t>
      </w:r>
    </w:p>
    <w:p w:rsidR="00A7380E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Různé</w:t>
      </w:r>
    </w:p>
    <w:p w:rsidR="00A7380E" w:rsidRPr="005C6794" w:rsidRDefault="00A7380E" w:rsidP="002B6ADD">
      <w:pPr>
        <w:widowControl w:val="0"/>
        <w:numPr>
          <w:ilvl w:val="0"/>
          <w:numId w:val="7"/>
        </w:num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Dotazy občanů a diskuze</w:t>
      </w:r>
    </w:p>
    <w:p w:rsidR="00A7380E" w:rsidRDefault="00A7380E" w:rsidP="002B6ADD">
      <w:pPr>
        <w:pStyle w:val="dka"/>
        <w:tabs>
          <w:tab w:val="left" w:pos="7088"/>
          <w:tab w:val="left" w:pos="7938"/>
        </w:tabs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Program zasedání byl schválen 8 hlasy</w:t>
      </w:r>
    </w:p>
    <w:p w:rsidR="0085469A" w:rsidRDefault="0085469A" w:rsidP="002B6ADD">
      <w:pPr>
        <w:pStyle w:val="dka"/>
        <w:tabs>
          <w:tab w:val="left" w:pos="7088"/>
          <w:tab w:val="left" w:pos="7938"/>
        </w:tabs>
        <w:rPr>
          <w:rFonts w:asciiTheme="minorHAnsi" w:hAnsiTheme="minorHAnsi"/>
          <w:b/>
          <w:szCs w:val="24"/>
        </w:rPr>
      </w:pPr>
    </w:p>
    <w:p w:rsidR="0085469A" w:rsidRPr="0085469A" w:rsidRDefault="0085469A" w:rsidP="002B6ADD">
      <w:pPr>
        <w:rPr>
          <w:rFonts w:asciiTheme="minorHAnsi" w:hAnsiTheme="minorHAnsi"/>
          <w:b/>
          <w:sz w:val="24"/>
          <w:szCs w:val="24"/>
          <w:u w:val="single"/>
        </w:rPr>
      </w:pPr>
      <w:r w:rsidRPr="0085469A">
        <w:rPr>
          <w:rFonts w:asciiTheme="minorHAnsi" w:hAnsiTheme="minorHAnsi"/>
          <w:b/>
          <w:sz w:val="24"/>
          <w:szCs w:val="24"/>
          <w:u w:val="single"/>
        </w:rPr>
        <w:t>Zastupitelstvo obce Tetín schvaluje:</w:t>
      </w:r>
    </w:p>
    <w:p w:rsidR="0085469A" w:rsidRPr="00AD4548" w:rsidRDefault="0085469A" w:rsidP="002B6ADD">
      <w:pPr>
        <w:pStyle w:val="dka"/>
        <w:numPr>
          <w:ilvl w:val="0"/>
          <w:numId w:val="23"/>
        </w:numPr>
        <w:tabs>
          <w:tab w:val="left" w:pos="7088"/>
          <w:tab w:val="left" w:pos="7938"/>
        </w:tabs>
        <w:rPr>
          <w:rFonts w:asciiTheme="minorHAnsi" w:hAnsiTheme="minorHAnsi"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Zvolení zapisovatelky </w:t>
      </w:r>
      <w:r w:rsidRPr="00AD4548">
        <w:rPr>
          <w:rFonts w:asciiTheme="minorHAnsi" w:hAnsiTheme="minorHAnsi"/>
          <w:szCs w:val="24"/>
        </w:rPr>
        <w:t xml:space="preserve">Moniky Čížkové a </w:t>
      </w:r>
      <w:r w:rsidRPr="00AD4548">
        <w:rPr>
          <w:rFonts w:asciiTheme="minorHAnsi" w:hAnsiTheme="minorHAnsi"/>
          <w:b/>
          <w:szCs w:val="24"/>
        </w:rPr>
        <w:t>ověřovatele zápisu</w:t>
      </w:r>
      <w:r w:rsidRPr="00AD4548">
        <w:rPr>
          <w:rFonts w:asciiTheme="minorHAnsi" w:hAnsiTheme="minorHAnsi"/>
          <w:szCs w:val="24"/>
        </w:rPr>
        <w:t xml:space="preserve"> - Ivana Smetanu a MTCP Ondřeje Hrdličku</w:t>
      </w:r>
    </w:p>
    <w:p w:rsidR="0085469A" w:rsidRDefault="0085469A" w:rsidP="002B6ADD">
      <w:pPr>
        <w:pStyle w:val="Odstavecseseznamem"/>
        <w:numPr>
          <w:ilvl w:val="0"/>
          <w:numId w:val="1"/>
        </w:numPr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>Upravený program starostou Ing. Martinem Hrdličkou</w:t>
      </w:r>
    </w:p>
    <w:p w:rsidR="00012D6C" w:rsidRPr="000B4525" w:rsidRDefault="00012D6C" w:rsidP="002B6ADD">
      <w:pPr>
        <w:pStyle w:val="Odstavecseseznamem"/>
        <w:spacing w:line="259" w:lineRule="auto"/>
        <w:rPr>
          <w:rFonts w:asciiTheme="minorHAnsi" w:hAnsiTheme="minorHAnsi"/>
          <w:sz w:val="22"/>
          <w:szCs w:val="22"/>
          <w:lang w:eastAsia="en-US"/>
        </w:rPr>
      </w:pPr>
      <w:r w:rsidRPr="00012D6C">
        <w:rPr>
          <w:rFonts w:ascii="Calibri" w:hAnsi="Calibri"/>
          <w:b/>
          <w:szCs w:val="24"/>
        </w:rPr>
        <w:t>Nové pracovní místo na HPP pro Obec Tetín v rámci VPP</w:t>
      </w:r>
      <w:r w:rsidRPr="000B4525">
        <w:rPr>
          <w:rFonts w:ascii="Calibri" w:hAnsi="Calibri"/>
          <w:b/>
          <w:szCs w:val="24"/>
        </w:rPr>
        <w:t xml:space="preserve"> </w:t>
      </w:r>
      <w:r w:rsidR="000B4525" w:rsidRPr="000B4525">
        <w:rPr>
          <w:rFonts w:asciiTheme="minorHAnsi" w:hAnsiTheme="minorHAnsi"/>
          <w:b/>
          <w:sz w:val="22"/>
          <w:szCs w:val="22"/>
          <w:lang w:eastAsia="en-US"/>
        </w:rPr>
        <w:t xml:space="preserve">(Veřejně prospěšných prací) </w:t>
      </w:r>
      <w:r w:rsidR="000B4525" w:rsidRPr="000B4525">
        <w:rPr>
          <w:rFonts w:asciiTheme="minorHAnsi" w:hAnsiTheme="minorHAnsi"/>
          <w:sz w:val="22"/>
          <w:szCs w:val="22"/>
          <w:lang w:eastAsia="en-US"/>
        </w:rPr>
        <w:t xml:space="preserve">– 1 x nově vytvořené pracovní místo  pracovníka technické čety od 18. 4. 2016 – 31. 1. 2017    </w:t>
      </w:r>
    </w:p>
    <w:p w:rsidR="00A7380E" w:rsidRPr="00E41280" w:rsidRDefault="00012D6C" w:rsidP="002B6ADD">
      <w:pPr>
        <w:pStyle w:val="Odstavecseseznamem"/>
        <w:numPr>
          <w:ilvl w:val="0"/>
          <w:numId w:val="17"/>
        </w:numPr>
        <w:spacing w:line="259" w:lineRule="auto"/>
        <w:outlineLvl w:val="0"/>
        <w:rPr>
          <w:rFonts w:asciiTheme="minorHAnsi" w:hAnsiTheme="minorHAnsi"/>
          <w:b/>
          <w:szCs w:val="24"/>
        </w:rPr>
      </w:pPr>
      <w:r w:rsidRPr="00E41280">
        <w:rPr>
          <w:rFonts w:asciiTheme="minorHAnsi" w:hAnsiTheme="minorHAnsi"/>
          <w:b/>
          <w:szCs w:val="24"/>
          <w:lang w:eastAsia="en-US"/>
        </w:rPr>
        <w:t xml:space="preserve">Rozpočtové opatření č.1/2016 </w:t>
      </w:r>
      <w:r w:rsidR="004724F1">
        <w:rPr>
          <w:rFonts w:asciiTheme="minorHAnsi" w:hAnsiTheme="minorHAnsi"/>
          <w:b/>
          <w:szCs w:val="24"/>
          <w:lang w:eastAsia="en-US"/>
        </w:rPr>
        <w:t xml:space="preserve">- </w:t>
      </w:r>
      <w:r w:rsidR="004724F1">
        <w:rPr>
          <w:rFonts w:asciiTheme="minorHAnsi" w:hAnsiTheme="minorHAnsi"/>
          <w:szCs w:val="24"/>
          <w:lang w:eastAsia="en-US"/>
        </w:rPr>
        <w:t>(je přílohou zápisu a usnesení</w:t>
      </w:r>
      <w:r w:rsidR="004724F1" w:rsidRPr="004724F1">
        <w:rPr>
          <w:rFonts w:asciiTheme="minorHAnsi" w:hAnsiTheme="minorHAnsi"/>
          <w:szCs w:val="24"/>
          <w:lang w:eastAsia="en-US"/>
        </w:rPr>
        <w:t>)</w:t>
      </w:r>
    </w:p>
    <w:p w:rsidR="00E41280" w:rsidRPr="00E41280" w:rsidRDefault="00E41280" w:rsidP="002B6ADD">
      <w:pPr>
        <w:pStyle w:val="Odstavecseseznamem"/>
        <w:numPr>
          <w:ilvl w:val="0"/>
          <w:numId w:val="17"/>
        </w:numPr>
        <w:spacing w:line="259" w:lineRule="auto"/>
        <w:outlineLvl w:val="0"/>
        <w:rPr>
          <w:rFonts w:asciiTheme="minorHAnsi" w:hAnsiTheme="minorHAnsi"/>
          <w:b/>
          <w:szCs w:val="24"/>
        </w:rPr>
      </w:pPr>
      <w:r>
        <w:rPr>
          <w:rFonts w:ascii="Calibri" w:hAnsi="Calibri"/>
          <w:b/>
          <w:szCs w:val="24"/>
        </w:rPr>
        <w:t>N</w:t>
      </w:r>
      <w:r w:rsidR="00012D6C" w:rsidRPr="00A86077">
        <w:rPr>
          <w:rFonts w:ascii="Calibri" w:hAnsi="Calibri"/>
          <w:b/>
          <w:szCs w:val="24"/>
        </w:rPr>
        <w:t>ového předsed</w:t>
      </w:r>
      <w:r>
        <w:rPr>
          <w:rFonts w:ascii="Calibri" w:hAnsi="Calibri"/>
          <w:b/>
          <w:szCs w:val="24"/>
        </w:rPr>
        <w:t>u</w:t>
      </w:r>
      <w:r w:rsidRPr="00E41280">
        <w:rPr>
          <w:rFonts w:ascii="Calibri" w:hAnsi="Calibri"/>
          <w:szCs w:val="24"/>
        </w:rPr>
        <w:t xml:space="preserve"> </w:t>
      </w:r>
      <w:r w:rsidRPr="00A86077">
        <w:rPr>
          <w:rFonts w:ascii="Calibri" w:hAnsi="Calibri"/>
          <w:b/>
          <w:szCs w:val="24"/>
        </w:rPr>
        <w:t>Školského výboru</w:t>
      </w:r>
      <w:r w:rsidR="00193783">
        <w:rPr>
          <w:rFonts w:ascii="Calibri" w:hAnsi="Calibri"/>
          <w:b/>
          <w:szCs w:val="24"/>
        </w:rPr>
        <w:t xml:space="preserve"> (ŠV) </w:t>
      </w:r>
      <w:r>
        <w:rPr>
          <w:rFonts w:ascii="Calibri" w:hAnsi="Calibri"/>
          <w:szCs w:val="24"/>
        </w:rPr>
        <w:t>zastupitele Josefa Noska</w:t>
      </w:r>
      <w:r w:rsidR="00012D6C" w:rsidRPr="00A86077">
        <w:rPr>
          <w:rFonts w:ascii="Calibri" w:hAnsi="Calibri"/>
          <w:b/>
          <w:szCs w:val="24"/>
        </w:rPr>
        <w:t xml:space="preserve"> </w:t>
      </w:r>
      <w:r w:rsidR="00012D6C">
        <w:rPr>
          <w:rFonts w:ascii="Calibri" w:hAnsi="Calibri"/>
          <w:b/>
          <w:szCs w:val="24"/>
        </w:rPr>
        <w:t>a člena</w:t>
      </w:r>
      <w:r w:rsidR="004724F1">
        <w:rPr>
          <w:rFonts w:ascii="Calibri" w:hAnsi="Calibri"/>
          <w:b/>
          <w:szCs w:val="24"/>
        </w:rPr>
        <w:t xml:space="preserve"> ŠV </w:t>
      </w:r>
      <w:r>
        <w:rPr>
          <w:rFonts w:ascii="Calibri" w:hAnsi="Calibri"/>
          <w:szCs w:val="24"/>
        </w:rPr>
        <w:t>Ing. Michala Hejnu.</w:t>
      </w:r>
    </w:p>
    <w:p w:rsidR="00E41280" w:rsidRPr="005C6794" w:rsidRDefault="00E41280" w:rsidP="002B6ADD">
      <w:pPr>
        <w:pStyle w:val="Odstavecseseznamem"/>
        <w:outlineLvl w:val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Obsazení předsedy a členů SŽP (Skupiny životního prostředí)</w:t>
      </w:r>
      <w:r w:rsidR="005C6794" w:rsidRPr="005C6794">
        <w:rPr>
          <w:rFonts w:ascii="Calibri" w:hAnsi="Calibri"/>
          <w:szCs w:val="24"/>
        </w:rPr>
        <w:t xml:space="preserve"> </w:t>
      </w:r>
      <w:r w:rsidR="005C6794" w:rsidRPr="00E41280">
        <w:rPr>
          <w:rFonts w:ascii="Calibri" w:hAnsi="Calibri"/>
          <w:szCs w:val="24"/>
        </w:rPr>
        <w:t>předseda</w:t>
      </w:r>
      <w:r w:rsidR="000B4525">
        <w:rPr>
          <w:rFonts w:ascii="Calibri" w:hAnsi="Calibri"/>
          <w:szCs w:val="24"/>
        </w:rPr>
        <w:t xml:space="preserve"> -</w:t>
      </w:r>
      <w:r w:rsidR="000B4525" w:rsidRPr="000B4525">
        <w:rPr>
          <w:rFonts w:ascii="Calibri" w:hAnsi="Calibri"/>
          <w:szCs w:val="24"/>
        </w:rPr>
        <w:t xml:space="preserve"> </w:t>
      </w:r>
      <w:r w:rsidR="000B4525">
        <w:rPr>
          <w:rFonts w:ascii="Calibri" w:hAnsi="Calibri"/>
          <w:szCs w:val="24"/>
        </w:rPr>
        <w:t>Martin Novák</w:t>
      </w:r>
      <w:r w:rsidR="005C6794">
        <w:rPr>
          <w:rFonts w:ascii="Calibri" w:hAnsi="Calibri"/>
          <w:szCs w:val="24"/>
        </w:rPr>
        <w:t>, členové</w:t>
      </w:r>
      <w:r w:rsidR="000B4525">
        <w:rPr>
          <w:rFonts w:ascii="Calibri" w:hAnsi="Calibri"/>
          <w:szCs w:val="24"/>
        </w:rPr>
        <w:t xml:space="preserve"> -</w:t>
      </w:r>
      <w:r w:rsidR="005C6794" w:rsidRPr="005C6794">
        <w:rPr>
          <w:rFonts w:ascii="Calibri" w:hAnsi="Calibri"/>
          <w:szCs w:val="24"/>
        </w:rPr>
        <w:t xml:space="preserve"> </w:t>
      </w:r>
      <w:r w:rsidR="005C6794" w:rsidRPr="00E41280">
        <w:rPr>
          <w:rFonts w:ascii="Calibri" w:hAnsi="Calibri"/>
          <w:szCs w:val="24"/>
        </w:rPr>
        <w:t>Jiří Pinkas</w:t>
      </w:r>
      <w:r w:rsidR="005C6794">
        <w:rPr>
          <w:rFonts w:ascii="Calibri" w:hAnsi="Calibri"/>
          <w:szCs w:val="24"/>
        </w:rPr>
        <w:t>,</w:t>
      </w:r>
      <w:r w:rsidR="005C6794" w:rsidRPr="005C6794">
        <w:rPr>
          <w:rFonts w:ascii="Calibri" w:hAnsi="Calibri"/>
          <w:szCs w:val="24"/>
        </w:rPr>
        <w:t xml:space="preserve"> </w:t>
      </w:r>
      <w:r w:rsidR="005C6794" w:rsidRPr="00E41280">
        <w:rPr>
          <w:rFonts w:ascii="Calibri" w:hAnsi="Calibri"/>
          <w:szCs w:val="24"/>
        </w:rPr>
        <w:t xml:space="preserve">Hana Skleničková </w:t>
      </w:r>
      <w:r w:rsidR="005C6794">
        <w:rPr>
          <w:rFonts w:ascii="Calibri" w:hAnsi="Calibri"/>
          <w:szCs w:val="24"/>
        </w:rPr>
        <w:t>a Radek Červenka.</w:t>
      </w:r>
    </w:p>
    <w:p w:rsidR="00902E38" w:rsidRPr="00902E38" w:rsidRDefault="0077349F" w:rsidP="002B6ADD">
      <w:pPr>
        <w:pStyle w:val="Odstavecseseznamem"/>
        <w:numPr>
          <w:ilvl w:val="0"/>
          <w:numId w:val="17"/>
        </w:numPr>
        <w:spacing w:line="259" w:lineRule="auto"/>
        <w:outlineLvl w:val="0"/>
        <w:rPr>
          <w:rFonts w:asciiTheme="minorHAnsi" w:hAnsiTheme="minorHAnsi"/>
          <w:b/>
          <w:szCs w:val="24"/>
        </w:rPr>
      </w:pPr>
      <w:r>
        <w:rPr>
          <w:rFonts w:ascii="Calibri" w:hAnsi="Calibri"/>
          <w:b/>
          <w:bCs/>
          <w:color w:val="000000"/>
          <w:szCs w:val="24"/>
        </w:rPr>
        <w:t xml:space="preserve">Odměnu nového předsedy Školského výboru a zastupitele </w:t>
      </w:r>
      <w:r w:rsidR="00193783">
        <w:rPr>
          <w:rFonts w:ascii="Calibri" w:hAnsi="Calibri"/>
          <w:b/>
          <w:bCs/>
          <w:color w:val="000000"/>
          <w:szCs w:val="24"/>
        </w:rPr>
        <w:t xml:space="preserve">Josefa Noska </w:t>
      </w:r>
      <w:r>
        <w:rPr>
          <w:rFonts w:ascii="Calibri" w:hAnsi="Calibri"/>
          <w:b/>
          <w:bCs/>
          <w:color w:val="000000"/>
          <w:szCs w:val="24"/>
        </w:rPr>
        <w:t>v celkové částce 1387 Kč/</w:t>
      </w:r>
      <w:proofErr w:type="spellStart"/>
      <w:r>
        <w:rPr>
          <w:rFonts w:ascii="Calibri" w:hAnsi="Calibri"/>
          <w:b/>
          <w:bCs/>
          <w:color w:val="000000"/>
          <w:szCs w:val="24"/>
        </w:rPr>
        <w:t>měs</w:t>
      </w:r>
      <w:proofErr w:type="spellEnd"/>
    </w:p>
    <w:p w:rsidR="0077349F" w:rsidRPr="00902E38" w:rsidRDefault="00902E38" w:rsidP="002B6ADD">
      <w:pPr>
        <w:pStyle w:val="Odstavecseseznamem"/>
        <w:numPr>
          <w:ilvl w:val="0"/>
          <w:numId w:val="17"/>
        </w:numPr>
        <w:spacing w:line="259" w:lineRule="auto"/>
        <w:outlineLvl w:val="0"/>
        <w:rPr>
          <w:rFonts w:asciiTheme="minorHAnsi" w:hAnsiTheme="minorHAnsi"/>
          <w:b/>
          <w:szCs w:val="24"/>
        </w:rPr>
      </w:pPr>
      <w:r>
        <w:rPr>
          <w:rFonts w:ascii="Calibri" w:hAnsi="Calibri"/>
          <w:b/>
          <w:color w:val="000000"/>
          <w:szCs w:val="24"/>
        </w:rPr>
        <w:t>Odměnu</w:t>
      </w:r>
      <w:r w:rsidRPr="00902E38">
        <w:rPr>
          <w:rFonts w:ascii="Calibri" w:hAnsi="Calibri"/>
          <w:b/>
          <w:color w:val="000000"/>
          <w:szCs w:val="24"/>
        </w:rPr>
        <w:t xml:space="preserve"> nového zastupitele a člena Kontrolního výboru</w:t>
      </w:r>
      <w:r>
        <w:rPr>
          <w:rFonts w:ascii="Calibri" w:hAnsi="Calibri"/>
          <w:b/>
          <w:color w:val="000000"/>
          <w:szCs w:val="24"/>
        </w:rPr>
        <w:t xml:space="preserve"> Josefa Pinkase</w:t>
      </w:r>
      <w:r w:rsidRPr="00902E38">
        <w:rPr>
          <w:rFonts w:ascii="Calibri" w:hAnsi="Calibri"/>
          <w:b/>
          <w:color w:val="000000"/>
          <w:szCs w:val="24"/>
        </w:rPr>
        <w:t xml:space="preserve"> v celkové částce 1066 Kč/</w:t>
      </w:r>
      <w:proofErr w:type="spellStart"/>
      <w:r w:rsidRPr="00902E38">
        <w:rPr>
          <w:rFonts w:ascii="Calibri" w:hAnsi="Calibri"/>
          <w:b/>
          <w:color w:val="000000"/>
          <w:szCs w:val="24"/>
        </w:rPr>
        <w:t>měs</w:t>
      </w:r>
      <w:proofErr w:type="spellEnd"/>
    </w:p>
    <w:p w:rsidR="00902E38" w:rsidRPr="00902E38" w:rsidRDefault="00902E38" w:rsidP="002B6ADD">
      <w:pPr>
        <w:pStyle w:val="Odstavecseseznamem"/>
        <w:numPr>
          <w:ilvl w:val="0"/>
          <w:numId w:val="17"/>
        </w:numPr>
        <w:spacing w:line="259" w:lineRule="auto"/>
        <w:outlineLvl w:val="0"/>
        <w:rPr>
          <w:rFonts w:asciiTheme="minorHAnsi" w:hAnsiTheme="minorHAnsi"/>
          <w:b/>
          <w:szCs w:val="24"/>
        </w:rPr>
      </w:pPr>
      <w:r>
        <w:rPr>
          <w:rFonts w:ascii="Calibri" w:hAnsi="Calibri"/>
          <w:b/>
          <w:color w:val="000000"/>
          <w:szCs w:val="24"/>
        </w:rPr>
        <w:t>Odměnu</w:t>
      </w:r>
      <w:r w:rsidRPr="00902E38">
        <w:rPr>
          <w:rFonts w:ascii="Calibri" w:hAnsi="Calibri"/>
          <w:b/>
          <w:color w:val="000000"/>
          <w:szCs w:val="24"/>
        </w:rPr>
        <w:t xml:space="preserve"> nového </w:t>
      </w:r>
      <w:r w:rsidRPr="00902E38">
        <w:rPr>
          <w:rFonts w:ascii="Calibri" w:hAnsi="Calibri"/>
          <w:b/>
          <w:bCs/>
          <w:color w:val="000000"/>
          <w:szCs w:val="24"/>
        </w:rPr>
        <w:t xml:space="preserve">člena Školského výboru Ing. Michala Hejny - </w:t>
      </w:r>
      <w:r w:rsidRPr="00902E38">
        <w:rPr>
          <w:rFonts w:ascii="Calibri" w:hAnsi="Calibri"/>
          <w:b/>
          <w:color w:val="000000"/>
          <w:szCs w:val="24"/>
        </w:rPr>
        <w:t>ve výši</w:t>
      </w:r>
      <w:r w:rsidRPr="00902E38">
        <w:rPr>
          <w:rFonts w:ascii="Calibri" w:hAnsi="Calibri"/>
          <w:b/>
          <w:bCs/>
          <w:color w:val="000000"/>
          <w:szCs w:val="24"/>
        </w:rPr>
        <w:t xml:space="preserve"> 776 Kč/</w:t>
      </w:r>
      <w:proofErr w:type="spellStart"/>
      <w:r w:rsidRPr="00902E38">
        <w:rPr>
          <w:rFonts w:ascii="Calibri" w:hAnsi="Calibri"/>
          <w:b/>
          <w:bCs/>
          <w:color w:val="000000"/>
          <w:szCs w:val="24"/>
        </w:rPr>
        <w:t>měs</w:t>
      </w:r>
      <w:proofErr w:type="spellEnd"/>
      <w:r w:rsidRPr="00902E38">
        <w:rPr>
          <w:rFonts w:ascii="Calibri" w:hAnsi="Calibri"/>
          <w:b/>
          <w:bCs/>
          <w:color w:val="000000"/>
          <w:szCs w:val="24"/>
        </w:rPr>
        <w:t xml:space="preserve">. </w:t>
      </w:r>
      <w:r w:rsidRPr="00902E38">
        <w:rPr>
          <w:rFonts w:ascii="Calibri" w:hAnsi="Calibri"/>
          <w:b/>
          <w:color w:val="000000"/>
          <w:szCs w:val="24"/>
        </w:rPr>
        <w:t>na základě</w:t>
      </w:r>
      <w:r>
        <w:rPr>
          <w:rFonts w:ascii="Calibri" w:hAnsi="Calibri"/>
          <w:b/>
          <w:color w:val="000000"/>
          <w:szCs w:val="24"/>
        </w:rPr>
        <w:t xml:space="preserve"> uzavřené </w:t>
      </w:r>
      <w:r w:rsidRPr="00902E38">
        <w:rPr>
          <w:rFonts w:ascii="Calibri" w:hAnsi="Calibri"/>
          <w:b/>
          <w:color w:val="000000"/>
          <w:szCs w:val="24"/>
        </w:rPr>
        <w:t>DPP</w:t>
      </w:r>
      <w:r>
        <w:rPr>
          <w:rFonts w:ascii="Calibri" w:hAnsi="Calibri"/>
          <w:b/>
          <w:color w:val="000000"/>
          <w:szCs w:val="24"/>
        </w:rPr>
        <w:t xml:space="preserve"> (dohody o provedení práce)</w:t>
      </w:r>
    </w:p>
    <w:p w:rsidR="00902E38" w:rsidRPr="005C6794" w:rsidRDefault="00902E38" w:rsidP="002B6ADD">
      <w:pPr>
        <w:pStyle w:val="Odstavecseseznamem"/>
        <w:numPr>
          <w:ilvl w:val="0"/>
          <w:numId w:val="17"/>
        </w:numPr>
        <w:spacing w:line="259" w:lineRule="auto"/>
        <w:outlineLvl w:val="0"/>
        <w:rPr>
          <w:rFonts w:asciiTheme="minorHAnsi" w:hAnsiTheme="minorHAnsi"/>
          <w:b/>
          <w:szCs w:val="24"/>
        </w:rPr>
      </w:pPr>
      <w:r w:rsidRPr="00902E38">
        <w:rPr>
          <w:rFonts w:ascii="Calibri" w:hAnsi="Calibri"/>
          <w:b/>
          <w:szCs w:val="24"/>
        </w:rPr>
        <w:t>Provoz</w:t>
      </w:r>
      <w:r>
        <w:rPr>
          <w:rFonts w:ascii="Calibri" w:hAnsi="Calibri"/>
          <w:b/>
          <w:szCs w:val="24"/>
        </w:rPr>
        <w:t>ní řád</w:t>
      </w:r>
      <w:r w:rsidRPr="00902E38">
        <w:rPr>
          <w:rFonts w:ascii="Calibri" w:hAnsi="Calibri"/>
          <w:b/>
          <w:szCs w:val="24"/>
        </w:rPr>
        <w:t xml:space="preserve"> klubovny – „Domečku na hřišti</w:t>
      </w:r>
      <w:r w:rsidR="00193783">
        <w:rPr>
          <w:rFonts w:ascii="Calibri" w:hAnsi="Calibri"/>
          <w:b/>
          <w:szCs w:val="24"/>
        </w:rPr>
        <w:t>“</w:t>
      </w:r>
    </w:p>
    <w:p w:rsidR="00755AD6" w:rsidRPr="00755AD6" w:rsidRDefault="00755AD6" w:rsidP="002B6ADD">
      <w:pPr>
        <w:outlineLvl w:val="0"/>
        <w:rPr>
          <w:rFonts w:asciiTheme="minorHAnsi" w:hAnsiTheme="minorHAnsi"/>
          <w:b/>
          <w:sz w:val="24"/>
          <w:szCs w:val="24"/>
          <w:u w:val="single"/>
        </w:rPr>
      </w:pPr>
      <w:r w:rsidRPr="00755AD6">
        <w:rPr>
          <w:rFonts w:asciiTheme="minorHAnsi" w:hAnsiTheme="minorHAnsi"/>
          <w:b/>
          <w:sz w:val="24"/>
          <w:szCs w:val="24"/>
          <w:u w:val="single"/>
        </w:rPr>
        <w:t>Zastupitelstvo bere na vědomí:</w:t>
      </w:r>
    </w:p>
    <w:p w:rsidR="00012D6C" w:rsidRDefault="00012D6C" w:rsidP="002B6ADD">
      <w:pPr>
        <w:pStyle w:val="dka"/>
        <w:numPr>
          <w:ilvl w:val="0"/>
          <w:numId w:val="15"/>
        </w:numPr>
        <w:tabs>
          <w:tab w:val="left" w:pos="7088"/>
          <w:tab w:val="left" w:pos="7938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S</w:t>
      </w:r>
      <w:r w:rsidRPr="00A86077">
        <w:rPr>
          <w:rFonts w:ascii="Calibri" w:hAnsi="Calibri" w:cs="Calibri"/>
          <w:b/>
          <w:szCs w:val="24"/>
        </w:rPr>
        <w:t>ložení slibu nového zastupitele</w:t>
      </w:r>
      <w:r w:rsidRPr="00CC4B49">
        <w:rPr>
          <w:rFonts w:ascii="Calibri" w:hAnsi="Calibri" w:cs="Calibri"/>
          <w:szCs w:val="24"/>
        </w:rPr>
        <w:t xml:space="preserve"> </w:t>
      </w:r>
      <w:r w:rsidRPr="00A86077">
        <w:rPr>
          <w:rFonts w:ascii="Calibri" w:hAnsi="Calibri" w:cs="Calibri"/>
          <w:szCs w:val="24"/>
        </w:rPr>
        <w:t>Jiří</w:t>
      </w:r>
      <w:r>
        <w:rPr>
          <w:rFonts w:ascii="Calibri" w:hAnsi="Calibri" w:cs="Calibri"/>
          <w:szCs w:val="24"/>
        </w:rPr>
        <w:t>ho</w:t>
      </w:r>
      <w:r w:rsidRPr="00A86077">
        <w:rPr>
          <w:rFonts w:ascii="Calibri" w:hAnsi="Calibri" w:cs="Calibri"/>
          <w:szCs w:val="24"/>
        </w:rPr>
        <w:t xml:space="preserve"> Pinkas</w:t>
      </w:r>
      <w:r>
        <w:rPr>
          <w:rFonts w:ascii="Calibri" w:hAnsi="Calibri" w:cs="Calibri"/>
          <w:szCs w:val="24"/>
        </w:rPr>
        <w:t>e</w:t>
      </w:r>
      <w:r w:rsidRPr="00CC4B49">
        <w:rPr>
          <w:rFonts w:ascii="Calibri" w:hAnsi="Calibri" w:cs="Calibri"/>
          <w:szCs w:val="24"/>
        </w:rPr>
        <w:t xml:space="preserve"> -</w:t>
      </w:r>
      <w:r w:rsidRPr="00A86077">
        <w:rPr>
          <w:rFonts w:ascii="Calibri" w:hAnsi="Calibri" w:cs="Calibri"/>
          <w:szCs w:val="24"/>
        </w:rPr>
        <w:t xml:space="preserve"> složil a podepsal slib člena zastupitelstva obce. </w:t>
      </w:r>
      <w:r>
        <w:rPr>
          <w:rFonts w:ascii="Calibri" w:hAnsi="Calibri" w:cs="Calibri"/>
          <w:szCs w:val="24"/>
        </w:rPr>
        <w:t xml:space="preserve">  </w:t>
      </w:r>
    </w:p>
    <w:p w:rsidR="00DE2807" w:rsidRDefault="0085469A" w:rsidP="002B6ADD">
      <w:pPr>
        <w:pStyle w:val="dka"/>
        <w:numPr>
          <w:ilvl w:val="0"/>
          <w:numId w:val="21"/>
        </w:numPr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</w:rPr>
      </w:pPr>
      <w:r w:rsidRPr="0085469A">
        <w:rPr>
          <w:rFonts w:asciiTheme="minorHAnsi" w:hAnsiTheme="minorHAnsi"/>
          <w:b/>
          <w:szCs w:val="24"/>
        </w:rPr>
        <w:t xml:space="preserve">Dotazy </w:t>
      </w:r>
      <w:r w:rsidR="00EB6C46">
        <w:rPr>
          <w:rFonts w:asciiTheme="minorHAnsi" w:hAnsiTheme="minorHAnsi"/>
          <w:b/>
          <w:szCs w:val="24"/>
        </w:rPr>
        <w:t>a připomínky občanů</w:t>
      </w:r>
    </w:p>
    <w:p w:rsidR="002B6ADD" w:rsidRPr="00DE2807" w:rsidRDefault="002B6ADD" w:rsidP="002B6ADD">
      <w:pPr>
        <w:pStyle w:val="dka"/>
        <w:tabs>
          <w:tab w:val="left" w:pos="7088"/>
          <w:tab w:val="left" w:pos="7938"/>
        </w:tabs>
        <w:ind w:left="720"/>
        <w:jc w:val="both"/>
        <w:rPr>
          <w:rFonts w:asciiTheme="minorHAnsi" w:hAnsiTheme="minorHAnsi"/>
          <w:b/>
          <w:szCs w:val="24"/>
        </w:rPr>
      </w:pPr>
    </w:p>
    <w:p w:rsidR="0085469A" w:rsidRPr="00AD4548" w:rsidRDefault="0085469A" w:rsidP="002B6ADD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Zapsala: Monika Čížková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AD4548">
        <w:rPr>
          <w:rFonts w:asciiTheme="minorHAnsi" w:hAnsiTheme="minorHAnsi"/>
          <w:sz w:val="24"/>
          <w:szCs w:val="24"/>
        </w:rPr>
        <w:t xml:space="preserve"> Ing. Martin Hrdlička, starosta obce                             </w:t>
      </w:r>
    </w:p>
    <w:p w:rsidR="00DE2807" w:rsidRDefault="0085469A" w:rsidP="002B6ADD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 </w:t>
      </w:r>
    </w:p>
    <w:p w:rsidR="002B6ADD" w:rsidRDefault="002B6ADD" w:rsidP="002B6ADD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B6C46" w:rsidRPr="00AD4548" w:rsidRDefault="00EB6C46" w:rsidP="002B6ADD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Ověřil: Ivan Smetana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AD4548">
        <w:rPr>
          <w:rFonts w:asciiTheme="minorHAnsi" w:hAnsiTheme="minorHAnsi"/>
          <w:sz w:val="24"/>
          <w:szCs w:val="24"/>
        </w:rPr>
        <w:t xml:space="preserve"> Ověřil: MTCP Ondřej Hrdlička</w:t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         </w:t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</w:p>
    <w:p w:rsidR="0085469A" w:rsidRPr="00AD4548" w:rsidRDefault="0085469A" w:rsidP="0085469A">
      <w:pPr>
        <w:tabs>
          <w:tab w:val="left" w:pos="6945"/>
        </w:tabs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ab/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 </w:t>
      </w:r>
    </w:p>
    <w:p w:rsidR="0085469A" w:rsidRPr="00AD4548" w:rsidRDefault="0085469A" w:rsidP="0085469A">
      <w:pPr>
        <w:pStyle w:val="dka"/>
        <w:tabs>
          <w:tab w:val="left" w:pos="1134"/>
          <w:tab w:val="left" w:pos="1985"/>
          <w:tab w:val="left" w:pos="7088"/>
        </w:tabs>
        <w:rPr>
          <w:rFonts w:asciiTheme="minorHAnsi" w:hAnsiTheme="minorHAnsi"/>
        </w:rPr>
      </w:pPr>
      <w:r w:rsidRPr="00AD4548">
        <w:rPr>
          <w:rFonts w:asciiTheme="minorHAnsi" w:hAnsiTheme="minorHAnsi"/>
          <w:szCs w:val="24"/>
        </w:rPr>
        <w:t xml:space="preserve">                    </w:t>
      </w:r>
      <w:r w:rsidRPr="00AD4548">
        <w:rPr>
          <w:rFonts w:asciiTheme="minorHAnsi" w:hAnsiTheme="minorHAnsi"/>
        </w:rPr>
        <w:t xml:space="preserve">                                                                                          </w:t>
      </w:r>
    </w:p>
    <w:p w:rsidR="0085469A" w:rsidRPr="00AD4548" w:rsidRDefault="0085469A" w:rsidP="0085469A">
      <w:pPr>
        <w:pStyle w:val="Odstavecseseznamem"/>
        <w:ind w:left="0"/>
        <w:outlineLvl w:val="0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Odstavecseseznamem"/>
        <w:outlineLvl w:val="0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Odstavecseseznamem"/>
        <w:outlineLvl w:val="0"/>
        <w:rPr>
          <w:rFonts w:asciiTheme="minorHAnsi" w:hAnsiTheme="minorHAnsi"/>
          <w:b/>
          <w:szCs w:val="24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640"/>
      </w:tblGrid>
      <w:tr w:rsidR="0085469A" w:rsidRPr="00AD4548" w:rsidTr="00923C85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69A" w:rsidRPr="00AD4548" w:rsidRDefault="0085469A" w:rsidP="00923C8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69A" w:rsidRPr="00AD4548" w:rsidRDefault="0085469A" w:rsidP="00923C8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69A" w:rsidRPr="00AD4548" w:rsidTr="00923C85">
        <w:trPr>
          <w:trHeight w:val="30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69A" w:rsidRPr="00AD4548" w:rsidRDefault="0085469A" w:rsidP="00923C8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5469A" w:rsidRPr="00AD4548" w:rsidRDefault="0085469A" w:rsidP="0085469A">
      <w:pPr>
        <w:outlineLvl w:val="0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1134"/>
          <w:tab w:val="left" w:pos="1985"/>
          <w:tab w:val="left" w:pos="7088"/>
        </w:tabs>
        <w:rPr>
          <w:rFonts w:asciiTheme="minorHAnsi" w:hAnsiTheme="minorHAnsi"/>
        </w:rPr>
      </w:pPr>
      <w:r w:rsidRPr="00AD4548"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  <w:r w:rsidRPr="00AD4548">
        <w:rPr>
          <w:rFonts w:asciiTheme="minorHAnsi" w:hAnsiTheme="minorHAnsi"/>
        </w:rPr>
        <w:tab/>
        <w:t xml:space="preserve"> 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Odstavecseseznamem"/>
        <w:spacing w:after="160"/>
        <w:ind w:left="360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 w:cs="Calibri"/>
          <w:b/>
          <w:szCs w:val="24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 w:cs="Calibri"/>
          <w:b/>
          <w:szCs w:val="24"/>
        </w:rPr>
      </w:pPr>
    </w:p>
    <w:p w:rsidR="0085469A" w:rsidRPr="00AD4548" w:rsidRDefault="0085469A" w:rsidP="0085469A">
      <w:pPr>
        <w:rPr>
          <w:rFonts w:asciiTheme="minorHAnsi" w:hAnsiTheme="minorHAnsi"/>
        </w:rPr>
      </w:pPr>
    </w:p>
    <w:p w:rsidR="004A3FAC" w:rsidRDefault="004A3FAC"/>
    <w:sectPr w:rsidR="004A3FAC" w:rsidSect="002B6ADD">
      <w:pgSz w:w="12240" w:h="15840"/>
      <w:pgMar w:top="68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66"/>
    <w:multiLevelType w:val="hybridMultilevel"/>
    <w:tmpl w:val="0AC222DC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558"/>
    <w:multiLevelType w:val="hybridMultilevel"/>
    <w:tmpl w:val="ED4658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EC3"/>
    <w:multiLevelType w:val="hybridMultilevel"/>
    <w:tmpl w:val="9B3AAF32"/>
    <w:lvl w:ilvl="0" w:tplc="43522852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AD46503"/>
    <w:multiLevelType w:val="hybridMultilevel"/>
    <w:tmpl w:val="D5C43E9C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053"/>
    <w:multiLevelType w:val="hybridMultilevel"/>
    <w:tmpl w:val="D51AD1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6F4D"/>
    <w:multiLevelType w:val="hybridMultilevel"/>
    <w:tmpl w:val="5B4A8CA8"/>
    <w:lvl w:ilvl="0" w:tplc="4352285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2902B26"/>
    <w:multiLevelType w:val="hybridMultilevel"/>
    <w:tmpl w:val="F4F85FF4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F4D"/>
    <w:multiLevelType w:val="hybridMultilevel"/>
    <w:tmpl w:val="8AEACB7C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3F96"/>
    <w:multiLevelType w:val="hybridMultilevel"/>
    <w:tmpl w:val="1BF296EA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5953"/>
    <w:multiLevelType w:val="hybridMultilevel"/>
    <w:tmpl w:val="0608E356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47A0B"/>
    <w:multiLevelType w:val="hybridMultilevel"/>
    <w:tmpl w:val="A86E0BC2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F6F7F"/>
    <w:multiLevelType w:val="hybridMultilevel"/>
    <w:tmpl w:val="50426F50"/>
    <w:lvl w:ilvl="0" w:tplc="435228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C41CE5"/>
    <w:multiLevelType w:val="hybridMultilevel"/>
    <w:tmpl w:val="FED6E3D6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661AC"/>
    <w:multiLevelType w:val="hybridMultilevel"/>
    <w:tmpl w:val="7A0CAD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F0B45"/>
    <w:multiLevelType w:val="hybridMultilevel"/>
    <w:tmpl w:val="2E4A5B72"/>
    <w:lvl w:ilvl="0" w:tplc="4352285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27405E7"/>
    <w:multiLevelType w:val="hybridMultilevel"/>
    <w:tmpl w:val="3D9013D6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514E"/>
    <w:multiLevelType w:val="hybridMultilevel"/>
    <w:tmpl w:val="C58ABCC0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77868"/>
    <w:multiLevelType w:val="hybridMultilevel"/>
    <w:tmpl w:val="A260D070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609A7"/>
    <w:multiLevelType w:val="hybridMultilevel"/>
    <w:tmpl w:val="2A56A3A6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72727"/>
    <w:multiLevelType w:val="hybridMultilevel"/>
    <w:tmpl w:val="5A3C06BA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E2CF2"/>
    <w:multiLevelType w:val="hybridMultilevel"/>
    <w:tmpl w:val="DAF0E4E4"/>
    <w:lvl w:ilvl="0" w:tplc="435228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923AF"/>
    <w:multiLevelType w:val="hybridMultilevel"/>
    <w:tmpl w:val="6FF6B860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B3511"/>
    <w:multiLevelType w:val="hybridMultilevel"/>
    <w:tmpl w:val="3A703846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7"/>
  </w:num>
  <w:num w:numId="5">
    <w:abstractNumId w:val="15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2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22"/>
  </w:num>
  <w:num w:numId="16">
    <w:abstractNumId w:val="11"/>
  </w:num>
  <w:num w:numId="17">
    <w:abstractNumId w:val="10"/>
  </w:num>
  <w:num w:numId="18">
    <w:abstractNumId w:val="6"/>
  </w:num>
  <w:num w:numId="19">
    <w:abstractNumId w:val="20"/>
  </w:num>
  <w:num w:numId="20">
    <w:abstractNumId w:val="14"/>
  </w:num>
  <w:num w:numId="21">
    <w:abstractNumId w:val="8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9A"/>
    <w:rsid w:val="00012D6C"/>
    <w:rsid w:val="000B4525"/>
    <w:rsid w:val="001677B2"/>
    <w:rsid w:val="00193783"/>
    <w:rsid w:val="00240F87"/>
    <w:rsid w:val="00250CB0"/>
    <w:rsid w:val="002A0823"/>
    <w:rsid w:val="002B6ADD"/>
    <w:rsid w:val="004724F1"/>
    <w:rsid w:val="004A3FAC"/>
    <w:rsid w:val="005C6794"/>
    <w:rsid w:val="00755AD6"/>
    <w:rsid w:val="0077349F"/>
    <w:rsid w:val="007C5B81"/>
    <w:rsid w:val="0085469A"/>
    <w:rsid w:val="00902E38"/>
    <w:rsid w:val="00A7380E"/>
    <w:rsid w:val="00AD709F"/>
    <w:rsid w:val="00DE2807"/>
    <w:rsid w:val="00E41280"/>
    <w:rsid w:val="00EB6C46"/>
    <w:rsid w:val="00F765C0"/>
    <w:rsid w:val="00F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3D1"/>
  <w15:docId w15:val="{A87C6E3C-E404-4EE2-9A5D-2B558E37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5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8546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469A"/>
    <w:pPr>
      <w:widowControl w:val="0"/>
      <w:ind w:left="720"/>
      <w:contextualSpacing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C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C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Čížková</dc:creator>
  <cp:keywords/>
  <dc:description/>
  <cp:lastModifiedBy>Monika Čížková</cp:lastModifiedBy>
  <cp:revision>3</cp:revision>
  <cp:lastPrinted>2016-05-17T10:14:00Z</cp:lastPrinted>
  <dcterms:created xsi:type="dcterms:W3CDTF">2016-05-17T09:48:00Z</dcterms:created>
  <dcterms:modified xsi:type="dcterms:W3CDTF">2016-05-17T10:14:00Z</dcterms:modified>
</cp:coreProperties>
</file>